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26D7" w14:textId="77777777" w:rsidR="008052FB" w:rsidRDefault="008052FB" w:rsidP="008052FB">
      <w:pPr>
        <w:pStyle w:val="berschrift1"/>
        <w:spacing w:before="280" w:after="160"/>
        <w:rPr>
          <w:lang w:val="fr-FR"/>
        </w:rPr>
      </w:pPr>
    </w:p>
    <w:p w14:paraId="4401C5A6" w14:textId="1F382824" w:rsidR="008052FB" w:rsidRPr="00D21AC2" w:rsidRDefault="008052FB" w:rsidP="008052FB">
      <w:pPr>
        <w:pStyle w:val="berschrift1"/>
        <w:spacing w:before="280" w:after="160"/>
        <w:rPr>
          <w:rFonts w:ascii="Bongkar" w:hAnsi="Bongkar"/>
          <w:color w:val="000000" w:themeColor="text1"/>
          <w:sz w:val="56"/>
          <w:szCs w:val="56"/>
          <w:lang w:val="fr-FR"/>
        </w:rPr>
      </w:pPr>
      <w:r w:rsidRPr="00D21AC2">
        <w:rPr>
          <w:rStyle w:val="agcmg"/>
          <w:rFonts w:ascii="Bongkar" w:hAnsi="Bongkar"/>
          <w:color w:val="000000" w:themeColor="text1"/>
          <w:sz w:val="56"/>
          <w:szCs w:val="56"/>
          <w:lang w:val="fr-FR"/>
        </w:rPr>
        <w:t>Roméo et Samurai</w:t>
      </w:r>
    </w:p>
    <w:p w14:paraId="2436D172" w14:textId="017797A0" w:rsidR="008052FB" w:rsidRPr="00D21AC2" w:rsidRDefault="008052FB" w:rsidP="008052FB">
      <w:pPr>
        <w:pStyle w:val="berschrift1"/>
        <w:spacing w:before="280" w:after="160"/>
        <w:rPr>
          <w:rFonts w:ascii="Sanchez" w:hAnsi="Sanchez"/>
          <w:color w:val="000000" w:themeColor="text1"/>
          <w:sz w:val="24"/>
          <w:szCs w:val="24"/>
          <w:lang w:val="fr-FR"/>
        </w:rPr>
      </w:pPr>
      <w:r w:rsidRPr="00D21AC2">
        <w:rPr>
          <w:rStyle w:val="agcmg"/>
          <w:rFonts w:ascii="Sanchez" w:hAnsi="Sanchez"/>
          <w:b/>
          <w:bCs/>
          <w:color w:val="000000" w:themeColor="text1"/>
          <w:lang w:val="fr-FR"/>
        </w:rPr>
        <w:t>Deux alpagas en route vers les Andes</w:t>
      </w:r>
    </w:p>
    <w:p w14:paraId="3A187A32" w14:textId="3948203D" w:rsidR="008052FB" w:rsidRPr="00D21AC2" w:rsidRDefault="008052FB" w:rsidP="008052FB">
      <w:pPr>
        <w:pStyle w:val="berschrift1"/>
        <w:spacing w:before="280" w:after="160"/>
        <w:rPr>
          <w:rFonts w:ascii="Sanchez" w:hAnsi="Sanchez"/>
          <w:color w:val="000000" w:themeColor="text1"/>
          <w:sz w:val="24"/>
          <w:szCs w:val="24"/>
          <w:lang w:val="fr-FR"/>
        </w:rPr>
      </w:pPr>
      <w:r w:rsidRPr="00D21AC2">
        <w:rPr>
          <w:rStyle w:val="agcmg"/>
          <w:rFonts w:ascii="Sanchez" w:hAnsi="Sanchez"/>
          <w:b/>
          <w:bCs/>
          <w:color w:val="000000" w:themeColor="text1"/>
          <w:lang w:val="fr-FR"/>
        </w:rPr>
        <w:t>Un voyage à l'autre bout du monde</w:t>
      </w:r>
    </w:p>
    <w:p w14:paraId="4084ED72" w14:textId="660DCA58" w:rsidR="008052FB" w:rsidRPr="00D21AC2" w:rsidRDefault="008052FB" w:rsidP="008052FB">
      <w:pPr>
        <w:pStyle w:val="berschrift1"/>
        <w:spacing w:before="280" w:after="160"/>
        <w:rPr>
          <w:rFonts w:ascii="Sanchez" w:hAnsi="Sanchez"/>
          <w:color w:val="000000" w:themeColor="text1"/>
          <w:sz w:val="24"/>
          <w:szCs w:val="24"/>
          <w:lang w:val="fr-FR"/>
        </w:rPr>
      </w:pPr>
      <w:r w:rsidRPr="00D21AC2">
        <w:rPr>
          <w:rFonts w:ascii="Sanchez" w:hAnsi="Sanchez"/>
          <w:color w:val="000000" w:themeColor="text1"/>
          <w:sz w:val="24"/>
          <w:szCs w:val="24"/>
          <w:lang w:val="fr-FR"/>
        </w:rPr>
        <w:t>Chapitre 2 : L’arrivée de Ramirez</w:t>
      </w:r>
    </w:p>
    <w:p w14:paraId="4695F7C5"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t>Mais un jour, tout a changé. Ramirez, un grand alpaga fier, s’est installé à la ferme. Ramirez avait beaucoup voyagé – c’était un véritable aventurier. Avec sa présence imposante et ses récits de voyages dans des contrées lointaines, il a rapidement attiré l’attention des autres alpagas. Ses récits sur les sommets enneigés des Andes, la patrie de leurs ancêtres, où vivaient à l'état sauvage des vigognes et des guanacos, étaient particulièrement passionnants.</w:t>
      </w:r>
    </w:p>
    <w:p w14:paraId="024F13BE"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t>Roméo et Samurai écoutaient, captivés, mais chacun à sa manière : Roméo, le regard rêveur, comme plongé dans un autre monde, tandis que Samurai devenait de plus en plus nerveux. Plus Ramirez parlait, plus il grattait le sol avec agitation. Les aventures semblaient passionnantes, mais aussi dangereuses.</w:t>
      </w:r>
    </w:p>
    <w:p w14:paraId="2EB504F7"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t>Un matin, alors qu’ils se tenaient ensemble dans le pré, Roméo ne put retenir plus longtemps sa curiosité grandissante. « Je veux voir les Andes de mes propres yeux », annonça-t-il soudain, les yeux brillants d’envie d’aventure. « Imagine ce que ce serait de parcourir ces montagnes imposantes et d’explorer la patrie de nos ancêtres ! »</w:t>
      </w:r>
    </w:p>
    <w:p w14:paraId="718C4043"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t>Samurai fronça les sourcils, inquiet. « Tu es sûr, Roméo ? Ça a l’air passionnant, mais… et si quelque chose tournait mal ? Et si on se perdait ou qu’on se retrouvait en difficulté ? C’est un voyage dangereux ! »</w:t>
      </w:r>
    </w:p>
    <w:p w14:paraId="2C8A3497"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t>Roméo, avec son air détendu habituel, cligna lentement des yeux et acquiesça à peine. « Oh, on va y arriver. » Roméo s’étira tranquillement et regarda au loin. « Il y a plus à voir que nos prairies verdoyantes ici. Ce sera une aventure. »</w:t>
      </w:r>
    </w:p>
    <w:p w14:paraId="4D104E36"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t>Samurai gratta nerveusement le sol, l'esprit en ébullition. « Mais... comment allons-nous y arriver ? » Agité, il fit quelques pas d'avant en arrière. « Et qu'en est-il de nos amis ici ? Sans nos maîtres pour veiller sur nous… comment allons-nous nous en sortir ? »</w:t>
      </w:r>
    </w:p>
    <w:p w14:paraId="059540CB"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lastRenderedPageBreak/>
        <w:t>Roméo sourit doucement. « On va y arriver, Samurai. Pense à toutes les histoires qu’on pourra raconter plus tard. Imagine quand on reviendra et qu’on racontera nos propres aventures à Ramirez ! » L'inquiétude de Samurai fit lentement place à une douce impatience. Inspirés par les récits de Ramirez et animés par le désir de découvrir le monde au-delà de leur prairie, Roméo et Samurai élaborèrent un plan. Ils ne voulaient plus se contenter d'écouter – ils voulaient voir eux-mêmes ces contrées lointaines. Leur objectif était clair : les Andes, la terre de leurs ancêtres.</w:t>
      </w:r>
    </w:p>
    <w:p w14:paraId="49E350AF" w14:textId="77777777" w:rsidR="008052FB" w:rsidRPr="008052FB" w:rsidRDefault="008052FB" w:rsidP="008052FB">
      <w:pPr>
        <w:spacing w:after="120" w:line="259" w:lineRule="auto"/>
        <w:ind w:firstLine="255"/>
        <w:rPr>
          <w:rFonts w:ascii="Sanchez" w:hAnsi="Sanchez"/>
          <w:sz w:val="24"/>
          <w:szCs w:val="24"/>
          <w:lang w:val="fr-FR"/>
        </w:rPr>
      </w:pPr>
      <w:r w:rsidRPr="008052FB">
        <w:rPr>
          <w:rFonts w:ascii="Sanchez" w:hAnsi="Sanchez"/>
          <w:sz w:val="24"/>
          <w:szCs w:val="24"/>
          <w:lang w:val="fr-FR"/>
        </w:rPr>
        <w:t>C'est ainsi que commença pour ces deux amis si différents un voyage plein de nouvelles expériences, animé par la curiosité et la soif de découverte.</w:t>
      </w:r>
    </w:p>
    <w:p w14:paraId="3BFD6AE4" w14:textId="77777777" w:rsidR="008052FB" w:rsidRPr="008052FB" w:rsidRDefault="008052FB" w:rsidP="008052FB">
      <w:pPr>
        <w:rPr>
          <w:rFonts w:ascii="Sanchez" w:hAnsi="Sanchez"/>
          <w:sz w:val="24"/>
          <w:szCs w:val="24"/>
          <w:lang w:val="fr-FR"/>
        </w:rPr>
      </w:pPr>
    </w:p>
    <w:sectPr w:rsidR="008052FB" w:rsidRPr="008052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ngkar">
    <w:panose1 w:val="00000000000000000000"/>
    <w:charset w:val="00"/>
    <w:family w:val="auto"/>
    <w:pitch w:val="variable"/>
    <w:sig w:usb0="80000003" w:usb1="1000000A" w:usb2="00000000" w:usb3="00000000" w:csb0="00000001" w:csb1="00000000"/>
  </w:font>
  <w:font w:name="Sanchez">
    <w:panose1 w:val="02000000000000000000"/>
    <w:charset w:val="00"/>
    <w:family w:val="auto"/>
    <w:pitch w:val="variable"/>
    <w:sig w:usb0="A000002F" w:usb1="5000005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FB"/>
    <w:rsid w:val="008052FB"/>
    <w:rsid w:val="00B166C5"/>
    <w:rsid w:val="00D21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B695"/>
  <w15:chartTrackingRefBased/>
  <w15:docId w15:val="{C719A1B7-9B52-4EE4-BD46-89650CF3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52FB"/>
    <w:pPr>
      <w:spacing w:after="200" w:line="276" w:lineRule="auto"/>
    </w:pPr>
    <w:rPr>
      <w:rFonts w:ascii="Times New Roman" w:eastAsia="Times New Roman" w:hAnsi="Times New Roman"/>
      <w:color w:val="000000"/>
      <w:kern w:val="0"/>
      <w:sz w:val="23"/>
      <w:szCs w:val="22"/>
      <w:lang w:val="en-US"/>
      <w14:ligatures w14:val="none"/>
    </w:rPr>
  </w:style>
  <w:style w:type="paragraph" w:styleId="berschrift1">
    <w:name w:val="heading 1"/>
    <w:basedOn w:val="Standard"/>
    <w:next w:val="Standard"/>
    <w:link w:val="berschrift1Zchn"/>
    <w:uiPriority w:val="9"/>
    <w:qFormat/>
    <w:rsid w:val="008052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8052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8052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8052F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DE"/>
      <w14:ligatures w14:val="standardContextual"/>
    </w:rPr>
  </w:style>
  <w:style w:type="paragraph" w:styleId="berschrift5">
    <w:name w:val="heading 5"/>
    <w:basedOn w:val="Standard"/>
    <w:next w:val="Standard"/>
    <w:link w:val="berschrift5Zchn"/>
    <w:uiPriority w:val="9"/>
    <w:semiHidden/>
    <w:unhideWhenUsed/>
    <w:qFormat/>
    <w:rsid w:val="008052F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DE"/>
      <w14:ligatures w14:val="standardContextual"/>
    </w:rPr>
  </w:style>
  <w:style w:type="paragraph" w:styleId="berschrift6">
    <w:name w:val="heading 6"/>
    <w:basedOn w:val="Standard"/>
    <w:next w:val="Standard"/>
    <w:link w:val="berschrift6Zchn"/>
    <w:uiPriority w:val="9"/>
    <w:semiHidden/>
    <w:unhideWhenUsed/>
    <w:qFormat/>
    <w:rsid w:val="008052F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de-DE"/>
      <w14:ligatures w14:val="standardContextual"/>
    </w:rPr>
  </w:style>
  <w:style w:type="paragraph" w:styleId="berschrift7">
    <w:name w:val="heading 7"/>
    <w:basedOn w:val="Standard"/>
    <w:next w:val="Standard"/>
    <w:link w:val="berschrift7Zchn"/>
    <w:uiPriority w:val="9"/>
    <w:semiHidden/>
    <w:unhideWhenUsed/>
    <w:qFormat/>
    <w:rsid w:val="008052F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de-DE"/>
      <w14:ligatures w14:val="standardContextual"/>
    </w:rPr>
  </w:style>
  <w:style w:type="paragraph" w:styleId="berschrift8">
    <w:name w:val="heading 8"/>
    <w:basedOn w:val="Standard"/>
    <w:next w:val="Standard"/>
    <w:link w:val="berschrift8Zchn"/>
    <w:uiPriority w:val="9"/>
    <w:semiHidden/>
    <w:unhideWhenUsed/>
    <w:qFormat/>
    <w:rsid w:val="008052F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de-DE"/>
      <w14:ligatures w14:val="standardContextual"/>
    </w:rPr>
  </w:style>
  <w:style w:type="paragraph" w:styleId="berschrift9">
    <w:name w:val="heading 9"/>
    <w:basedOn w:val="Standard"/>
    <w:next w:val="Standard"/>
    <w:link w:val="berschrift9Zchn"/>
    <w:uiPriority w:val="9"/>
    <w:semiHidden/>
    <w:unhideWhenUsed/>
    <w:qFormat/>
    <w:rsid w:val="008052F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52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52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52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52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52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52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52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52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52FB"/>
    <w:rPr>
      <w:rFonts w:eastAsiaTheme="majorEastAsia" w:cstheme="majorBidi"/>
      <w:color w:val="272727" w:themeColor="text1" w:themeTint="D8"/>
    </w:rPr>
  </w:style>
  <w:style w:type="paragraph" w:styleId="Titel">
    <w:name w:val="Title"/>
    <w:basedOn w:val="Standard"/>
    <w:next w:val="Standard"/>
    <w:link w:val="TitelZchn"/>
    <w:uiPriority w:val="10"/>
    <w:qFormat/>
    <w:rsid w:val="008052FB"/>
    <w:pPr>
      <w:spacing w:after="80" w:line="240" w:lineRule="auto"/>
      <w:contextualSpacing/>
    </w:pPr>
    <w:rPr>
      <w:rFonts w:asciiTheme="majorHAnsi" w:eastAsiaTheme="majorEastAsia" w:hAnsiTheme="majorHAnsi" w:cstheme="majorBidi"/>
      <w:color w:val="auto"/>
      <w:spacing w:val="-10"/>
      <w:kern w:val="28"/>
      <w:sz w:val="56"/>
      <w:szCs w:val="56"/>
      <w:lang w:val="de-DE"/>
      <w14:ligatures w14:val="standardContextual"/>
    </w:rPr>
  </w:style>
  <w:style w:type="character" w:customStyle="1" w:styleId="TitelZchn">
    <w:name w:val="Titel Zchn"/>
    <w:basedOn w:val="Absatz-Standardschriftart"/>
    <w:link w:val="Titel"/>
    <w:uiPriority w:val="10"/>
    <w:rsid w:val="008052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52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8052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52FB"/>
    <w:pPr>
      <w:spacing w:before="160" w:after="160" w:line="278" w:lineRule="auto"/>
      <w:jc w:val="center"/>
    </w:pPr>
    <w:rPr>
      <w:rFonts w:asciiTheme="minorHAnsi" w:eastAsiaTheme="minorHAnsi" w:hAnsiTheme="minorHAnsi"/>
      <w:i/>
      <w:iCs/>
      <w:color w:val="404040" w:themeColor="text1" w:themeTint="BF"/>
      <w:kern w:val="2"/>
      <w:sz w:val="24"/>
      <w:szCs w:val="24"/>
      <w:lang w:val="de-DE"/>
      <w14:ligatures w14:val="standardContextual"/>
    </w:rPr>
  </w:style>
  <w:style w:type="character" w:customStyle="1" w:styleId="ZitatZchn">
    <w:name w:val="Zitat Zchn"/>
    <w:basedOn w:val="Absatz-Standardschriftart"/>
    <w:link w:val="Zitat"/>
    <w:uiPriority w:val="29"/>
    <w:rsid w:val="008052FB"/>
    <w:rPr>
      <w:i/>
      <w:iCs/>
      <w:color w:val="404040" w:themeColor="text1" w:themeTint="BF"/>
    </w:rPr>
  </w:style>
  <w:style w:type="paragraph" w:styleId="Listenabsatz">
    <w:name w:val="List Paragraph"/>
    <w:basedOn w:val="Standard"/>
    <w:uiPriority w:val="34"/>
    <w:qFormat/>
    <w:rsid w:val="008052FB"/>
    <w:pPr>
      <w:spacing w:after="160" w:line="278" w:lineRule="auto"/>
      <w:ind w:left="720"/>
      <w:contextualSpacing/>
    </w:pPr>
    <w:rPr>
      <w:rFonts w:asciiTheme="minorHAnsi" w:eastAsiaTheme="minorHAnsi" w:hAnsiTheme="minorHAnsi"/>
      <w:color w:val="auto"/>
      <w:kern w:val="2"/>
      <w:sz w:val="24"/>
      <w:szCs w:val="24"/>
      <w:lang w:val="de-DE"/>
      <w14:ligatures w14:val="standardContextual"/>
    </w:rPr>
  </w:style>
  <w:style w:type="character" w:styleId="IntensiveHervorhebung">
    <w:name w:val="Intense Emphasis"/>
    <w:basedOn w:val="Absatz-Standardschriftart"/>
    <w:uiPriority w:val="21"/>
    <w:qFormat/>
    <w:rsid w:val="008052FB"/>
    <w:rPr>
      <w:i/>
      <w:iCs/>
      <w:color w:val="0F4761" w:themeColor="accent1" w:themeShade="BF"/>
    </w:rPr>
  </w:style>
  <w:style w:type="paragraph" w:styleId="IntensivesZitat">
    <w:name w:val="Intense Quote"/>
    <w:basedOn w:val="Standard"/>
    <w:next w:val="Standard"/>
    <w:link w:val="IntensivesZitatZchn"/>
    <w:uiPriority w:val="30"/>
    <w:qFormat/>
    <w:rsid w:val="008052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de-DE"/>
      <w14:ligatures w14:val="standardContextual"/>
    </w:rPr>
  </w:style>
  <w:style w:type="character" w:customStyle="1" w:styleId="IntensivesZitatZchn">
    <w:name w:val="Intensives Zitat Zchn"/>
    <w:basedOn w:val="Absatz-Standardschriftart"/>
    <w:link w:val="IntensivesZitat"/>
    <w:uiPriority w:val="30"/>
    <w:rsid w:val="008052FB"/>
    <w:rPr>
      <w:i/>
      <w:iCs/>
      <w:color w:val="0F4761" w:themeColor="accent1" w:themeShade="BF"/>
    </w:rPr>
  </w:style>
  <w:style w:type="character" w:styleId="IntensiverVerweis">
    <w:name w:val="Intense Reference"/>
    <w:basedOn w:val="Absatz-Standardschriftart"/>
    <w:uiPriority w:val="32"/>
    <w:qFormat/>
    <w:rsid w:val="008052FB"/>
    <w:rPr>
      <w:b/>
      <w:bCs/>
      <w:smallCaps/>
      <w:color w:val="0F4761" w:themeColor="accent1" w:themeShade="BF"/>
      <w:spacing w:val="5"/>
    </w:rPr>
  </w:style>
  <w:style w:type="character" w:customStyle="1" w:styleId="agcmg">
    <w:name w:val="a_gcmg"/>
    <w:basedOn w:val="Absatz-Standardschriftart"/>
    <w:rsid w:val="0080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2306</Characters>
  <Application>Microsoft Office Word</Application>
  <DocSecurity>0</DocSecurity>
  <Lines>19</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Lenzer</dc:creator>
  <cp:keywords/>
  <dc:description/>
  <cp:lastModifiedBy>Doris Lenzer</cp:lastModifiedBy>
  <cp:revision>2</cp:revision>
  <dcterms:created xsi:type="dcterms:W3CDTF">2026-05-31T09:14:00Z</dcterms:created>
  <dcterms:modified xsi:type="dcterms:W3CDTF">2026-05-31T09:21:00Z</dcterms:modified>
</cp:coreProperties>
</file>